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A0A" w:rsidRDefault="00940400">
      <w:pPr>
        <w:pStyle w:val="1"/>
        <w:spacing w:after="104"/>
      </w:pPr>
      <w:r>
        <w:t xml:space="preserve">Аннотация к рабочей программе учебного предмета «Литературное чтение» </w:t>
      </w:r>
    </w:p>
    <w:p w:rsidR="00746A0A" w:rsidRDefault="00940400">
      <w:pPr>
        <w:spacing w:after="0" w:line="259" w:lineRule="auto"/>
        <w:ind w:right="253" w:firstLine="0"/>
        <w:jc w:val="center"/>
      </w:pPr>
      <w:r>
        <w:rPr>
          <w:b/>
        </w:rPr>
        <w:t xml:space="preserve">(ФГОС НОО) </w:t>
      </w:r>
    </w:p>
    <w:p w:rsidR="00746A0A" w:rsidRDefault="00940400">
      <w:pPr>
        <w:spacing w:after="52" w:line="259" w:lineRule="auto"/>
        <w:ind w:left="601" w:right="0" w:firstLine="0"/>
        <w:jc w:val="left"/>
      </w:pPr>
      <w:r>
        <w:t xml:space="preserve"> </w:t>
      </w:r>
    </w:p>
    <w:p w:rsidR="00746A0A" w:rsidRDefault="00940400">
      <w:pPr>
        <w:ind w:left="-15" w:right="0"/>
      </w:pPr>
      <w:r>
        <w:rPr>
          <w:b/>
        </w:rPr>
        <w:t>Рабочая программа по учебному предмету «Литературное чтение»</w:t>
      </w:r>
      <w:r>
        <w:t xml:space="preserve">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 </w:t>
      </w:r>
    </w:p>
    <w:p w:rsidR="00746A0A" w:rsidRDefault="00940400">
      <w:pPr>
        <w:ind w:left="-15" w:right="0"/>
      </w:pPr>
      <w:r>
        <w:t xml:space="preserve"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 </w:t>
      </w:r>
    </w:p>
    <w:p w:rsidR="00746A0A" w:rsidRDefault="00940400">
      <w:pPr>
        <w:spacing w:after="49"/>
        <w:ind w:left="-15" w:right="0"/>
      </w:pPr>
      <w:r>
        <w:t xml:space="preserve">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 </w:t>
      </w:r>
    </w:p>
    <w:p w:rsidR="00746A0A" w:rsidRDefault="00940400">
      <w:pPr>
        <w:pStyle w:val="1"/>
        <w:ind w:left="115"/>
      </w:pPr>
      <w:r>
        <w:t>ЦЕЛИ ИЗУЧЕНИЯ УЧЕБНОГО ПРЕДМЕТА «ЛИТЕРАТУРНОЕ ЧТЕНИЕ»</w:t>
      </w:r>
      <w:r>
        <w:rPr>
          <w:b w:val="0"/>
        </w:rPr>
        <w:t xml:space="preserve"> </w:t>
      </w:r>
    </w:p>
    <w:p w:rsidR="00746A0A" w:rsidRDefault="00940400">
      <w:pPr>
        <w:spacing w:after="64" w:line="259" w:lineRule="auto"/>
        <w:ind w:left="120" w:right="0" w:firstLine="0"/>
        <w:jc w:val="left"/>
      </w:pPr>
      <w:r>
        <w:rPr>
          <w:sz w:val="22"/>
        </w:rPr>
        <w:t xml:space="preserve"> </w:t>
      </w:r>
    </w:p>
    <w:p w:rsidR="00746A0A" w:rsidRDefault="00940400">
      <w:pPr>
        <w:ind w:left="-15" w:right="0"/>
      </w:pPr>
      <w:r>
        <w:t xml:space="preserve"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 </w:t>
      </w:r>
    </w:p>
    <w:p w:rsidR="00746A0A" w:rsidRDefault="00940400">
      <w:pPr>
        <w:ind w:left="-15" w:right="0"/>
      </w:pPr>
      <w:r>
        <w:t xml:space="preserve"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 </w:t>
      </w:r>
    </w:p>
    <w:p w:rsidR="00746A0A" w:rsidRDefault="00940400">
      <w:pPr>
        <w:spacing w:after="59"/>
        <w:ind w:left="-15" w:right="0"/>
      </w:pPr>
      <w:r>
        <w:t xml:space="preserve">Достижение цели изучения литературного чтения определяется решением следующих задач: </w:t>
      </w:r>
    </w:p>
    <w:p w:rsidR="00746A0A" w:rsidRDefault="00940400">
      <w:pPr>
        <w:numPr>
          <w:ilvl w:val="0"/>
          <w:numId w:val="1"/>
        </w:numPr>
        <w:spacing w:after="57"/>
        <w:ind w:right="0" w:hanging="360"/>
      </w:pPr>
      <w:r>
        <w:t xml:space="preserve"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 </w:t>
      </w:r>
    </w:p>
    <w:p w:rsidR="00746A0A" w:rsidRDefault="00940400">
      <w:pPr>
        <w:numPr>
          <w:ilvl w:val="0"/>
          <w:numId w:val="1"/>
        </w:numPr>
        <w:spacing w:after="54"/>
        <w:ind w:right="0" w:hanging="360"/>
      </w:pPr>
      <w:r>
        <w:t xml:space="preserve">достижение необходимого для продолжения образования уровня общего речевого развития; </w:t>
      </w:r>
    </w:p>
    <w:p w:rsidR="00746A0A" w:rsidRDefault="00940400">
      <w:pPr>
        <w:numPr>
          <w:ilvl w:val="0"/>
          <w:numId w:val="1"/>
        </w:numPr>
        <w:spacing w:after="54"/>
        <w:ind w:right="0" w:hanging="360"/>
      </w:pPr>
      <w:r>
        <w:t xml:space="preserve">осознание значимости художественной литературы и произведений устного народного творчества для всестороннего развития личности человека; </w:t>
      </w:r>
    </w:p>
    <w:p w:rsidR="00746A0A" w:rsidRDefault="00940400">
      <w:pPr>
        <w:numPr>
          <w:ilvl w:val="0"/>
          <w:numId w:val="1"/>
        </w:numPr>
        <w:spacing w:after="54"/>
        <w:ind w:right="0" w:hanging="360"/>
      </w:pPr>
      <w:r>
        <w:t xml:space="preserve">первоначальное представление о многообразии жанров художественных произведений и произведений устного народного творчества; </w:t>
      </w:r>
    </w:p>
    <w:p w:rsidR="00746A0A" w:rsidRDefault="00940400">
      <w:pPr>
        <w:numPr>
          <w:ilvl w:val="0"/>
          <w:numId w:val="1"/>
        </w:numPr>
        <w:spacing w:after="57"/>
        <w:ind w:right="0" w:hanging="360"/>
      </w:pPr>
      <w:r>
        <w:lastRenderedPageBreak/>
        <w:t xml:space="preserve"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 </w:t>
      </w:r>
    </w:p>
    <w:p w:rsidR="00746A0A" w:rsidRDefault="00940400">
      <w:pPr>
        <w:numPr>
          <w:ilvl w:val="0"/>
          <w:numId w:val="1"/>
        </w:numPr>
        <w:spacing w:after="0" w:line="302" w:lineRule="auto"/>
        <w:ind w:right="0" w:hanging="360"/>
      </w:pPr>
      <w: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 </w:t>
      </w:r>
    </w:p>
    <w:p w:rsidR="00746A0A" w:rsidRDefault="00940400">
      <w:pPr>
        <w:numPr>
          <w:ilvl w:val="0"/>
          <w:numId w:val="1"/>
        </w:numPr>
        <w:ind w:right="0" w:hanging="360"/>
      </w:pPr>
      <w:r>
        <w:t xml:space="preserve">для решения учебных задач. </w:t>
      </w:r>
    </w:p>
    <w:p w:rsidR="00746A0A" w:rsidRDefault="00940400">
      <w:pPr>
        <w:ind w:left="-15" w:right="0"/>
      </w:pPr>
      <w:r>
        <w:t xml:space="preserve"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 </w:t>
      </w:r>
    </w:p>
    <w:p w:rsidR="00746A0A" w:rsidRDefault="00940400">
      <w:pPr>
        <w:ind w:left="-15" w:right="0"/>
      </w:pPr>
      <w:r>
        <w:t xml:space="preserve">В основу отбора произведений для литературного чтения положены </w:t>
      </w:r>
      <w:proofErr w:type="spellStart"/>
      <w:r>
        <w:t>общедидактические</w:t>
      </w:r>
      <w:proofErr w:type="spellEnd"/>
      <w: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>
        <w:rPr>
          <w:color w:val="FF0000"/>
        </w:rPr>
        <w:t>.</w:t>
      </w:r>
      <w:r>
        <w:t xml:space="preserve"> </w:t>
      </w:r>
    </w:p>
    <w:p w:rsidR="00746A0A" w:rsidRDefault="00940400">
      <w:pPr>
        <w:ind w:left="-15" w:right="0"/>
      </w:pPr>
      <w: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 </w:t>
      </w:r>
    </w:p>
    <w:p w:rsidR="00746A0A" w:rsidRDefault="00940400">
      <w:pPr>
        <w:ind w:left="-15" w:right="0"/>
      </w:pPr>
      <w:r>
        <w:t xml:space="preserve">Планируемые результаты изучения литературного чтения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 </w:t>
      </w:r>
    </w:p>
    <w:p w:rsidR="00746A0A" w:rsidRDefault="00940400">
      <w:pPr>
        <w:spacing w:after="2" w:line="259" w:lineRule="auto"/>
        <w:ind w:left="120" w:right="0" w:firstLine="0"/>
        <w:jc w:val="left"/>
      </w:pPr>
      <w:r>
        <w:rPr>
          <w:b/>
        </w:rPr>
        <w:t xml:space="preserve"> </w:t>
      </w:r>
    </w:p>
    <w:p w:rsidR="00746A0A" w:rsidRDefault="00940400">
      <w:pPr>
        <w:pStyle w:val="1"/>
        <w:ind w:left="115"/>
      </w:pPr>
      <w:r>
        <w:t>МЕСТО УЧЕБНОГО ПРЕДМЕТА «ЛИТЕРАТУРНОЕ ЧТЕНИЕ» В УЧЕБНОМ ПЛАНЕ</w:t>
      </w:r>
      <w:r>
        <w:rPr>
          <w:b w:val="0"/>
        </w:rPr>
        <w:t xml:space="preserve"> </w:t>
      </w:r>
    </w:p>
    <w:p w:rsidR="00746A0A" w:rsidRDefault="00940400">
      <w:pPr>
        <w:spacing w:after="2" w:line="259" w:lineRule="auto"/>
        <w:ind w:left="120" w:right="0" w:firstLine="0"/>
        <w:jc w:val="left"/>
      </w:pPr>
      <w:r>
        <w:t xml:space="preserve"> </w:t>
      </w:r>
    </w:p>
    <w:p w:rsidR="00746A0A" w:rsidRDefault="00940400">
      <w:pPr>
        <w:spacing w:after="31"/>
        <w:ind w:left="-15" w:right="0"/>
      </w:pPr>
      <w:r>
        <w:t xml:space="preserve">Предмет «Литературное чтение» преемственен по отношению к предмету «Литература», который изучается в основной школе. </w:t>
      </w:r>
    </w:p>
    <w:p w:rsidR="00746A0A" w:rsidRDefault="00940400">
      <w:pPr>
        <w:spacing w:after="33"/>
        <w:ind w:left="-15" w:right="0"/>
      </w:pPr>
      <w:r>
        <w:t xml:space="preserve">На литературное чтение в 1 классе отводится 132 часа (из них не менее 80 часов составляет вводный интегрированный учебный курс «Обучение грамоте»), во 2-4 классах по 136 часов (4 часа в неделю в каждом классе). </w:t>
      </w:r>
    </w:p>
    <w:p w:rsidR="00746A0A" w:rsidRDefault="00940400">
      <w:pPr>
        <w:spacing w:after="25" w:line="259" w:lineRule="auto"/>
        <w:ind w:right="0" w:firstLine="0"/>
        <w:jc w:val="left"/>
      </w:pPr>
      <w:r>
        <w:rPr>
          <w:b/>
        </w:rPr>
        <w:t xml:space="preserve"> </w:t>
      </w:r>
    </w:p>
    <w:p w:rsidR="00746A0A" w:rsidRDefault="00940400">
      <w:pPr>
        <w:spacing w:after="0" w:line="259" w:lineRule="auto"/>
        <w:ind w:left="841" w:right="0" w:firstLine="0"/>
        <w:jc w:val="left"/>
      </w:pPr>
      <w:bookmarkStart w:id="0" w:name="_GoBack"/>
      <w:bookmarkEnd w:id="0"/>
      <w:r>
        <w:t xml:space="preserve"> </w:t>
      </w:r>
    </w:p>
    <w:sectPr w:rsidR="00746A0A">
      <w:pgSz w:w="11904" w:h="16838"/>
      <w:pgMar w:top="1200" w:right="846" w:bottom="1288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22023"/>
    <w:multiLevelType w:val="hybridMultilevel"/>
    <w:tmpl w:val="183E6F9C"/>
    <w:lvl w:ilvl="0" w:tplc="13E23D38">
      <w:start w:val="1"/>
      <w:numFmt w:val="bullet"/>
      <w:lvlText w:val="•"/>
      <w:lvlJc w:val="left"/>
      <w:pPr>
        <w:ind w:left="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3446C6">
      <w:start w:val="1"/>
      <w:numFmt w:val="bullet"/>
      <w:lvlText w:val="o"/>
      <w:lvlJc w:val="left"/>
      <w:pPr>
        <w:ind w:left="1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7A2A04">
      <w:start w:val="1"/>
      <w:numFmt w:val="bullet"/>
      <w:lvlText w:val="▪"/>
      <w:lvlJc w:val="left"/>
      <w:pPr>
        <w:ind w:left="2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20B126">
      <w:start w:val="1"/>
      <w:numFmt w:val="bullet"/>
      <w:lvlText w:val="•"/>
      <w:lvlJc w:val="left"/>
      <w:pPr>
        <w:ind w:left="3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B2918C">
      <w:start w:val="1"/>
      <w:numFmt w:val="bullet"/>
      <w:lvlText w:val="o"/>
      <w:lvlJc w:val="left"/>
      <w:pPr>
        <w:ind w:left="3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42AEEA">
      <w:start w:val="1"/>
      <w:numFmt w:val="bullet"/>
      <w:lvlText w:val="▪"/>
      <w:lvlJc w:val="left"/>
      <w:pPr>
        <w:ind w:left="45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3E4034">
      <w:start w:val="1"/>
      <w:numFmt w:val="bullet"/>
      <w:lvlText w:val="•"/>
      <w:lvlJc w:val="left"/>
      <w:pPr>
        <w:ind w:left="5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FCC618">
      <w:start w:val="1"/>
      <w:numFmt w:val="bullet"/>
      <w:lvlText w:val="o"/>
      <w:lvlJc w:val="left"/>
      <w:pPr>
        <w:ind w:left="60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1EAA9E">
      <w:start w:val="1"/>
      <w:numFmt w:val="bullet"/>
      <w:lvlText w:val="▪"/>
      <w:lvlJc w:val="left"/>
      <w:pPr>
        <w:ind w:left="6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EA1A99"/>
    <w:multiLevelType w:val="hybridMultilevel"/>
    <w:tmpl w:val="4C3C0A00"/>
    <w:lvl w:ilvl="0" w:tplc="26CE1BB8">
      <w:start w:val="1"/>
      <w:numFmt w:val="bullet"/>
      <w:lvlText w:val="•"/>
      <w:lvlJc w:val="left"/>
      <w:pPr>
        <w:ind w:left="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A6C9B8">
      <w:start w:val="1"/>
      <w:numFmt w:val="bullet"/>
      <w:lvlText w:val="o"/>
      <w:lvlJc w:val="left"/>
      <w:pPr>
        <w:ind w:left="15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4E8BC6">
      <w:start w:val="1"/>
      <w:numFmt w:val="bullet"/>
      <w:lvlText w:val="▪"/>
      <w:lvlJc w:val="left"/>
      <w:pPr>
        <w:ind w:left="22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83A68">
      <w:start w:val="1"/>
      <w:numFmt w:val="bullet"/>
      <w:lvlText w:val="•"/>
      <w:lvlJc w:val="left"/>
      <w:pPr>
        <w:ind w:left="3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2001F6">
      <w:start w:val="1"/>
      <w:numFmt w:val="bullet"/>
      <w:lvlText w:val="o"/>
      <w:lvlJc w:val="left"/>
      <w:pPr>
        <w:ind w:left="3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4CA8A8">
      <w:start w:val="1"/>
      <w:numFmt w:val="bullet"/>
      <w:lvlText w:val="▪"/>
      <w:lvlJc w:val="left"/>
      <w:pPr>
        <w:ind w:left="4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48DA8A">
      <w:start w:val="1"/>
      <w:numFmt w:val="bullet"/>
      <w:lvlText w:val="•"/>
      <w:lvlJc w:val="left"/>
      <w:pPr>
        <w:ind w:left="5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22D1D0">
      <w:start w:val="1"/>
      <w:numFmt w:val="bullet"/>
      <w:lvlText w:val="o"/>
      <w:lvlJc w:val="left"/>
      <w:pPr>
        <w:ind w:left="5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083C2A">
      <w:start w:val="1"/>
      <w:numFmt w:val="bullet"/>
      <w:lvlText w:val="▪"/>
      <w:lvlJc w:val="left"/>
      <w:pPr>
        <w:ind w:left="6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A0A"/>
    <w:rsid w:val="00370233"/>
    <w:rsid w:val="00746A0A"/>
    <w:rsid w:val="0094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A4C49"/>
  <w15:docId w15:val="{02B3F4DF-8C23-4770-970B-97213DFB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4" w:line="270" w:lineRule="auto"/>
      <w:ind w:right="1" w:firstLine="59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"/>
      <w:ind w:left="399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cp:lastModifiedBy>Пользователь</cp:lastModifiedBy>
  <cp:revision>4</cp:revision>
  <dcterms:created xsi:type="dcterms:W3CDTF">2023-11-26T06:05:00Z</dcterms:created>
  <dcterms:modified xsi:type="dcterms:W3CDTF">2023-11-26T06:24:00Z</dcterms:modified>
</cp:coreProperties>
</file>